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56" w:rsidRDefault="00AF1256" w:rsidP="00197282"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33BE9CBC" wp14:editId="328F9FDB">
            <wp:extent cx="1019175" cy="1076325"/>
            <wp:effectExtent l="0" t="0" r="9525" b="9525"/>
            <wp:docPr id="2" name="Bild 1" descr="kb_logo_pos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_logo_pos_li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56" w:rsidRDefault="00AF1256" w:rsidP="00197282"/>
    <w:p w:rsidR="00AF1256" w:rsidRDefault="00AF1256" w:rsidP="00197282"/>
    <w:p w:rsidR="00AF1256" w:rsidRPr="009617D8" w:rsidRDefault="00603F6F" w:rsidP="00197282">
      <w:pPr>
        <w:rPr>
          <w:b/>
          <w:sz w:val="28"/>
        </w:rPr>
      </w:pPr>
      <w:r>
        <w:rPr>
          <w:b/>
          <w:sz w:val="28"/>
        </w:rPr>
        <w:t>Manuell besöksräkning för svenska bibliotek</w:t>
      </w:r>
    </w:p>
    <w:p w:rsidR="00AF1256" w:rsidRDefault="00AF1256" w:rsidP="00197282"/>
    <w:p w:rsidR="00AF1256" w:rsidRDefault="009617D8" w:rsidP="00197282">
      <w:r>
        <w:t xml:space="preserve">Om du arbetar på ett bibliotek som saknar automatisk besöksräknare </w:t>
      </w:r>
      <w:r w:rsidR="00AF4B86">
        <w:t>kan</w:t>
      </w:r>
      <w:r>
        <w:t xml:space="preserve"> du skatta antalet be</w:t>
      </w:r>
      <w:r w:rsidR="00AF4B86">
        <w:t>sökare genom att följa den här instruktionen.</w:t>
      </w:r>
      <w:r w:rsidR="00603F6F">
        <w:t xml:space="preserve"> Du behöver inte räkna manuellt om ni har en besöksräknare.</w:t>
      </w:r>
    </w:p>
    <w:p w:rsidR="00AF1256" w:rsidRDefault="00AF1256" w:rsidP="00197282"/>
    <w:p w:rsidR="00AF1256" w:rsidRDefault="00AF4B86" w:rsidP="00197282">
      <w:r>
        <w:t>Mätningen ska utföras under tolv dagar jämnt fördelade över månader, veckor och veckodagar. Hela öppettiden ska täckas in</w:t>
      </w:r>
      <w:r w:rsidR="00C04922">
        <w:t xml:space="preserve"> under den dag i respektive vecka som du valt som </w:t>
      </w:r>
      <w:proofErr w:type="spellStart"/>
      <w:r w:rsidR="00C04922">
        <w:t>mätdag</w:t>
      </w:r>
      <w:proofErr w:type="spellEnd"/>
      <w:r>
        <w:t xml:space="preserve">. </w:t>
      </w:r>
      <w:r w:rsidR="00C04922">
        <w:t xml:space="preserve">Fördela mätdagarna jämt på de olika veckodagarna som ni normalt sett har öppet på. </w:t>
      </w:r>
      <w:r>
        <w:t xml:space="preserve">Räkningen kan </w:t>
      </w:r>
      <w:r w:rsidR="003E58F6">
        <w:t>göras</w:t>
      </w:r>
      <w:r>
        <w:t xml:space="preserve"> vid in- eller utpassering.</w:t>
      </w:r>
    </w:p>
    <w:p w:rsidR="00AF1256" w:rsidRDefault="00AF1256" w:rsidP="00197282"/>
    <w:tbl>
      <w:tblPr>
        <w:tblStyle w:val="Ljustrutnt-dekorfrg6"/>
        <w:tblW w:w="4866" w:type="pct"/>
        <w:tblLook w:val="01E0" w:firstRow="1" w:lastRow="1" w:firstColumn="1" w:lastColumn="1" w:noHBand="0" w:noVBand="0"/>
      </w:tblPr>
      <w:tblGrid>
        <w:gridCol w:w="1626"/>
        <w:gridCol w:w="1106"/>
        <w:gridCol w:w="2486"/>
        <w:gridCol w:w="3591"/>
      </w:tblGrid>
      <w:tr w:rsidR="00247BE9" w:rsidRPr="00603F6F" w:rsidTr="00F1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</w:rPr>
            </w:pPr>
            <w:r w:rsidRPr="00603F6F">
              <w:rPr>
                <w:rFonts w:ascii="Arial" w:hAnsi="Arial" w:cs="Arial"/>
              </w:rPr>
              <w:t>Månad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603F6F" w:rsidRDefault="00247BE9" w:rsidP="00247BE9">
            <w:pPr>
              <w:jc w:val="right"/>
              <w:rPr>
                <w:rFonts w:ascii="Arial" w:hAnsi="Arial" w:cs="Arial"/>
              </w:rPr>
            </w:pPr>
            <w:r w:rsidRPr="00603F6F">
              <w:rPr>
                <w:rFonts w:ascii="Arial" w:hAnsi="Arial" w:cs="Arial"/>
              </w:rPr>
              <w:t>Vecka</w:t>
            </w:r>
          </w:p>
        </w:tc>
        <w:tc>
          <w:tcPr>
            <w:tcW w:w="1411" w:type="pct"/>
          </w:tcPr>
          <w:p w:rsidR="00247BE9" w:rsidRPr="00603F6F" w:rsidRDefault="00C04922" w:rsidP="00603F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3F6F">
              <w:rPr>
                <w:rFonts w:ascii="Arial" w:hAnsi="Arial" w:cs="Arial"/>
              </w:rPr>
              <w:t>Vald veckodag</w:t>
            </w:r>
            <w:r w:rsidR="00247BE9" w:rsidRPr="00603F6F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603F6F" w:rsidRDefault="00247BE9" w:rsidP="00603F6F">
            <w:pPr>
              <w:jc w:val="right"/>
              <w:rPr>
                <w:rFonts w:ascii="Arial" w:hAnsi="Arial" w:cs="Arial"/>
              </w:rPr>
            </w:pPr>
            <w:r w:rsidRPr="00603F6F">
              <w:rPr>
                <w:rFonts w:ascii="Arial" w:hAnsi="Arial" w:cs="Arial"/>
              </w:rPr>
              <w:t>Antal besökare</w:t>
            </w:r>
          </w:p>
        </w:tc>
      </w:tr>
      <w:tr w:rsidR="00C04922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C04922" w:rsidRPr="00603F6F" w:rsidRDefault="00C04922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Januari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C04922" w:rsidRPr="00247BE9" w:rsidRDefault="00C04922" w:rsidP="00247B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1" w:type="pct"/>
          </w:tcPr>
          <w:p w:rsidR="00C04922" w:rsidRPr="00247BE9" w:rsidRDefault="00C04922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C04922" w:rsidRPr="00247BE9" w:rsidRDefault="00C04922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F15F12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Februari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8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Mars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11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April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15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Maj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19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Juni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24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Juli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27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Augusti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32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September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36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Oktober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41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November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45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247BE9" w:rsidP="00247BE9">
            <w:pPr>
              <w:jc w:val="right"/>
              <w:rPr>
                <w:rFonts w:ascii="Arial" w:hAnsi="Arial" w:cs="Arial"/>
              </w:rPr>
            </w:pPr>
            <w:r w:rsidRPr="00247BE9">
              <w:rPr>
                <w:rFonts w:ascii="Arial" w:hAnsi="Arial" w:cs="Arial"/>
              </w:rPr>
              <w:t>49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Januari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F15F12" w:rsidRDefault="00247BE9" w:rsidP="00247BE9">
            <w:pPr>
              <w:jc w:val="right"/>
              <w:rPr>
                <w:rFonts w:ascii="Arial" w:hAnsi="Arial" w:cs="Arial"/>
                <w:b/>
              </w:rPr>
            </w:pPr>
            <w:r w:rsidRPr="00F15F1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  <w:tr w:rsidR="00247BE9" w:rsidRPr="00247BE9" w:rsidTr="00F15F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</w:tcPr>
          <w:p w:rsidR="00247BE9" w:rsidRPr="00603F6F" w:rsidRDefault="00247BE9" w:rsidP="00A91957">
            <w:pPr>
              <w:rPr>
                <w:rFonts w:ascii="Arial" w:hAnsi="Arial" w:cs="Arial"/>
                <w:b w:val="0"/>
              </w:rPr>
            </w:pPr>
            <w:r w:rsidRPr="00603F6F">
              <w:rPr>
                <w:rFonts w:ascii="Arial" w:hAnsi="Arial" w:cs="Arial"/>
                <w:b w:val="0"/>
              </w:rPr>
              <w:t>Februari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8" w:type="pct"/>
          </w:tcPr>
          <w:p w:rsidR="00247BE9" w:rsidRPr="00247BE9" w:rsidRDefault="00603F6F" w:rsidP="00247B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1" w:type="pct"/>
          </w:tcPr>
          <w:p w:rsidR="00247BE9" w:rsidRPr="00247BE9" w:rsidRDefault="00247BE9" w:rsidP="00603F6F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38" w:type="pct"/>
          </w:tcPr>
          <w:p w:rsidR="00247BE9" w:rsidRPr="00247BE9" w:rsidRDefault="00247BE9" w:rsidP="00603F6F">
            <w:pPr>
              <w:jc w:val="right"/>
              <w:rPr>
                <w:rFonts w:ascii="Arial" w:hAnsi="Arial" w:cs="Arial"/>
              </w:rPr>
            </w:pPr>
          </w:p>
        </w:tc>
      </w:tr>
    </w:tbl>
    <w:p w:rsidR="00AF1256" w:rsidRDefault="00AF1256" w:rsidP="00197282"/>
    <w:tbl>
      <w:tblPr>
        <w:tblStyle w:val="Ljusskuggning-dekorfrg6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603F6F" w:rsidRPr="00603F6F" w:rsidTr="00603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04922" w:rsidRPr="00603F6F" w:rsidRDefault="00C04922" w:rsidP="00197282">
            <w:pPr>
              <w:rPr>
                <w:rFonts w:ascii="Arial" w:hAnsi="Arial" w:cs="Arial"/>
                <w:color w:val="000000" w:themeColor="text1"/>
              </w:rPr>
            </w:pPr>
            <w:r w:rsidRPr="00603F6F">
              <w:rPr>
                <w:rFonts w:ascii="Arial" w:hAnsi="Arial" w:cs="Arial"/>
                <w:color w:val="000000" w:themeColor="text1"/>
              </w:rPr>
              <w:t>Beräkningen gör du så här:</w:t>
            </w:r>
          </w:p>
        </w:tc>
        <w:tc>
          <w:tcPr>
            <w:tcW w:w="3686" w:type="dxa"/>
          </w:tcPr>
          <w:p w:rsidR="00C04922" w:rsidRPr="00603F6F" w:rsidRDefault="00C04922" w:rsidP="00197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3F6F" w:rsidRPr="00603F6F" w:rsidTr="0060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04922" w:rsidRPr="00603F6F" w:rsidRDefault="00C04922" w:rsidP="00197282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603F6F">
              <w:rPr>
                <w:rFonts w:ascii="Arial" w:hAnsi="Arial" w:cs="Arial"/>
                <w:b w:val="0"/>
                <w:color w:val="000000" w:themeColor="text1"/>
              </w:rPr>
              <w:t>Summera antalet besökare</w:t>
            </w:r>
          </w:p>
        </w:tc>
        <w:tc>
          <w:tcPr>
            <w:tcW w:w="3686" w:type="dxa"/>
          </w:tcPr>
          <w:p w:rsidR="00C04922" w:rsidRPr="00603F6F" w:rsidRDefault="00C04922" w:rsidP="00197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03F6F">
              <w:rPr>
                <w:rFonts w:ascii="Arial" w:hAnsi="Arial" w:cs="Arial"/>
                <w:color w:val="000000" w:themeColor="text1"/>
              </w:rPr>
              <w:t>=</w:t>
            </w:r>
          </w:p>
        </w:tc>
      </w:tr>
      <w:tr w:rsidR="00603F6F" w:rsidRPr="00603F6F" w:rsidTr="00603F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04922" w:rsidRPr="00603F6F" w:rsidRDefault="00C04922" w:rsidP="00197282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603F6F">
              <w:rPr>
                <w:rFonts w:ascii="Arial" w:hAnsi="Arial" w:cs="Arial"/>
                <w:b w:val="0"/>
                <w:color w:val="000000" w:themeColor="text1"/>
              </w:rPr>
              <w:t>Dividera med antalet mättillfällen</w:t>
            </w:r>
          </w:p>
        </w:tc>
        <w:tc>
          <w:tcPr>
            <w:tcW w:w="3686" w:type="dxa"/>
          </w:tcPr>
          <w:p w:rsidR="00C04922" w:rsidRPr="00603F6F" w:rsidRDefault="00C04922" w:rsidP="00197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03F6F">
              <w:rPr>
                <w:rFonts w:ascii="Arial" w:hAnsi="Arial" w:cs="Arial"/>
                <w:color w:val="000000" w:themeColor="text1"/>
              </w:rPr>
              <w:t>/</w:t>
            </w:r>
          </w:p>
        </w:tc>
      </w:tr>
      <w:tr w:rsidR="00603F6F" w:rsidRPr="00603F6F" w:rsidTr="00603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04922" w:rsidRPr="00603F6F" w:rsidRDefault="00C04922" w:rsidP="00197282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603F6F">
              <w:rPr>
                <w:rFonts w:ascii="Arial" w:hAnsi="Arial" w:cs="Arial"/>
                <w:b w:val="0"/>
                <w:color w:val="000000" w:themeColor="text1"/>
              </w:rPr>
              <w:t>Multiplicera med antalet öppetdagar per år</w:t>
            </w:r>
          </w:p>
        </w:tc>
        <w:tc>
          <w:tcPr>
            <w:tcW w:w="3686" w:type="dxa"/>
          </w:tcPr>
          <w:p w:rsidR="00C04922" w:rsidRPr="00603F6F" w:rsidRDefault="00C04922" w:rsidP="00197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603F6F">
              <w:rPr>
                <w:rFonts w:ascii="Arial" w:hAnsi="Arial" w:cs="Arial"/>
                <w:color w:val="000000" w:themeColor="text1"/>
              </w:rPr>
              <w:t>*</w:t>
            </w:r>
          </w:p>
        </w:tc>
      </w:tr>
      <w:tr w:rsidR="00603F6F" w:rsidRPr="00603F6F" w:rsidTr="00603F6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C04922" w:rsidRPr="00603F6F" w:rsidRDefault="00C04922" w:rsidP="00C0492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03F6F">
              <w:rPr>
                <w:rFonts w:ascii="Arial" w:hAnsi="Arial" w:cs="Arial"/>
                <w:color w:val="000000" w:themeColor="text1"/>
              </w:rPr>
              <w:t>Summa besök per år</w:t>
            </w:r>
            <w:r w:rsidR="00603F6F" w:rsidRPr="00603F6F">
              <w:rPr>
                <w:rFonts w:ascii="Arial" w:hAnsi="Arial" w:cs="Arial"/>
                <w:color w:val="000000" w:themeColor="text1"/>
              </w:rPr>
              <w:t xml:space="preserve"> =</w:t>
            </w:r>
          </w:p>
        </w:tc>
        <w:tc>
          <w:tcPr>
            <w:tcW w:w="3686" w:type="dxa"/>
          </w:tcPr>
          <w:p w:rsidR="00C04922" w:rsidRPr="00603F6F" w:rsidRDefault="00C04922" w:rsidP="00197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F1256" w:rsidRDefault="00AF1256" w:rsidP="00197282"/>
    <w:sectPr w:rsidR="00AF1256" w:rsidSect="005423D4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A4"/>
    <w:rsid w:val="00004E1F"/>
    <w:rsid w:val="000075D6"/>
    <w:rsid w:val="00053E69"/>
    <w:rsid w:val="00197282"/>
    <w:rsid w:val="00232B23"/>
    <w:rsid w:val="00247BE9"/>
    <w:rsid w:val="00285315"/>
    <w:rsid w:val="002B34F0"/>
    <w:rsid w:val="002D5F3A"/>
    <w:rsid w:val="002E1590"/>
    <w:rsid w:val="003E2532"/>
    <w:rsid w:val="003E58F6"/>
    <w:rsid w:val="004B6F6B"/>
    <w:rsid w:val="005423D4"/>
    <w:rsid w:val="00592490"/>
    <w:rsid w:val="00603F6F"/>
    <w:rsid w:val="006933FC"/>
    <w:rsid w:val="00703D99"/>
    <w:rsid w:val="007465BD"/>
    <w:rsid w:val="007A7E35"/>
    <w:rsid w:val="00842C27"/>
    <w:rsid w:val="008A33BE"/>
    <w:rsid w:val="00904907"/>
    <w:rsid w:val="009066A4"/>
    <w:rsid w:val="009617D8"/>
    <w:rsid w:val="00996FB7"/>
    <w:rsid w:val="009B1654"/>
    <w:rsid w:val="00A42394"/>
    <w:rsid w:val="00AF1256"/>
    <w:rsid w:val="00AF4B86"/>
    <w:rsid w:val="00BB78A4"/>
    <w:rsid w:val="00C04922"/>
    <w:rsid w:val="00D065A0"/>
    <w:rsid w:val="00E02DA4"/>
    <w:rsid w:val="00E32887"/>
    <w:rsid w:val="00E63C44"/>
    <w:rsid w:val="00F04B9F"/>
    <w:rsid w:val="00F15F12"/>
    <w:rsid w:val="00F81EB8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363536-57ED-4EDD-BB8A-39A691F1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 w:firstLine="1304"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framePr w:hSpace="141" w:wrap="notBeside" w:vAnchor="text" w:hAnchor="margin" w:y="186"/>
      <w:outlineLvl w:val="1"/>
    </w:pPr>
    <w:rPr>
      <w:b/>
      <w:bCs/>
      <w:sz w:val="1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left" w:pos="2592"/>
        <w:tab w:val="left" w:pos="5184"/>
        <w:tab w:val="left" w:pos="6480"/>
      </w:tabs>
      <w:overflowPunct w:val="0"/>
      <w:autoSpaceDE w:val="0"/>
      <w:autoSpaceDN w:val="0"/>
      <w:adjustRightInd w:val="0"/>
      <w:ind w:left="-2592"/>
      <w:textAlignment w:val="baseline"/>
    </w:pPr>
    <w:rPr>
      <w:szCs w:val="20"/>
    </w:rPr>
  </w:style>
  <w:style w:type="table" w:styleId="Tabellrutnt">
    <w:name w:val="Table Grid"/>
    <w:basedOn w:val="Normaltabell"/>
    <w:rsid w:val="001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AF12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1256"/>
    <w:rPr>
      <w:rFonts w:ascii="Tahoma" w:hAnsi="Tahoma" w:cs="Tahoma"/>
      <w:sz w:val="16"/>
      <w:szCs w:val="16"/>
    </w:rPr>
  </w:style>
  <w:style w:type="table" w:styleId="Ljustrutnt-dekorfrg6">
    <w:name w:val="Light Grid Accent 6"/>
    <w:basedOn w:val="Normaltabell"/>
    <w:uiPriority w:val="62"/>
    <w:rsid w:val="00247B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skuggning-dekorfrg6">
    <w:name w:val="Light Shading Accent 6"/>
    <w:basedOn w:val="Normaltabell"/>
    <w:uiPriority w:val="60"/>
    <w:rsid w:val="00C049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Referensservice</vt:lpstr>
    </vt:vector>
  </TitlesOfParts>
  <Company>Kungliga Biblioteket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Referensservice</dc:title>
  <dc:creator>Christina Jönsson Adrial</dc:creator>
  <cp:lastModifiedBy>Jo Barker</cp:lastModifiedBy>
  <cp:revision>2</cp:revision>
  <cp:lastPrinted>2011-03-02T09:14:00Z</cp:lastPrinted>
  <dcterms:created xsi:type="dcterms:W3CDTF">2019-03-21T15:00:00Z</dcterms:created>
  <dcterms:modified xsi:type="dcterms:W3CDTF">2019-03-21T15:00:00Z</dcterms:modified>
</cp:coreProperties>
</file>